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E2F3" w14:textId="77777777" w:rsidR="007E1EC9" w:rsidRPr="00572B06" w:rsidRDefault="00484FE3" w:rsidP="007E1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240"/>
        </w:tabs>
        <w:jc w:val="center"/>
        <w:outlineLvl w:val="0"/>
        <w:rPr>
          <w:rFonts w:ascii="Garamond" w:eastAsia="Times New Roman" w:hAnsi="Garamond" w:cs="Times New Roman"/>
          <w:i/>
          <w:color w:val="000000"/>
        </w:rPr>
      </w:pP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NCASFAA </w:t>
      </w:r>
      <w:r w:rsidR="00101955">
        <w:rPr>
          <w:rFonts w:ascii="Garamond" w:eastAsia="Times New Roman" w:hAnsi="Garamond" w:cs="Times New Roman"/>
          <w:b/>
          <w:color w:val="000000"/>
          <w:sz w:val="24"/>
          <w:szCs w:val="24"/>
        </w:rPr>
        <w:t>Spring 2020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Conference</w:t>
      </w:r>
      <w:r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br/>
      </w:r>
      <w:r w:rsidR="0039248B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TENTATIVE </w:t>
      </w:r>
      <w:r w:rsidR="007E1EC9" w:rsidRPr="006B6057">
        <w:rPr>
          <w:rFonts w:ascii="Garamond" w:eastAsia="Times New Roman" w:hAnsi="Garamond" w:cs="Times New Roman"/>
          <w:b/>
          <w:color w:val="000000"/>
          <w:sz w:val="24"/>
          <w:szCs w:val="24"/>
        </w:rPr>
        <w:t>AGENDA</w:t>
      </w:r>
      <w:r w:rsidR="00572B06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572B06" w:rsidRPr="00572B06">
        <w:rPr>
          <w:rFonts w:ascii="Garamond" w:eastAsia="Times New Roman" w:hAnsi="Garamond" w:cs="Times New Roman"/>
          <w:i/>
          <w:color w:val="000000"/>
        </w:rPr>
        <w:t>(times are subject to change)</w:t>
      </w:r>
    </w:p>
    <w:p w14:paraId="7389732B" w14:textId="77777777" w:rsidR="007E1EC9" w:rsidRPr="00B53562" w:rsidRDefault="007E1EC9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16"/>
          <w:szCs w:val="16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2314"/>
        <w:gridCol w:w="6951"/>
      </w:tblGrid>
      <w:tr w:rsidR="002925A7" w:rsidRPr="00840894" w14:paraId="02E46B1D" w14:textId="60CB2EA6" w:rsidTr="002925A7">
        <w:trPr>
          <w:jc w:val="center"/>
        </w:trPr>
        <w:tc>
          <w:tcPr>
            <w:tcW w:w="2314" w:type="dxa"/>
          </w:tcPr>
          <w:p w14:paraId="7B14323A" w14:textId="77777777" w:rsidR="002925A7" w:rsidRPr="006B258C" w:rsidRDefault="002925A7" w:rsidP="001C1850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6B258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Sunday April 5, 2020</w:t>
            </w:r>
          </w:p>
        </w:tc>
        <w:tc>
          <w:tcPr>
            <w:tcW w:w="6951" w:type="dxa"/>
          </w:tcPr>
          <w:p w14:paraId="50D7D3C7" w14:textId="24F394E6" w:rsidR="002925A7" w:rsidRPr="00840894" w:rsidRDefault="002925A7" w:rsidP="001C1850">
            <w:pPr>
              <w:tabs>
                <w:tab w:val="left" w:pos="3240"/>
              </w:tabs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Event</w:t>
            </w:r>
          </w:p>
        </w:tc>
      </w:tr>
      <w:tr w:rsidR="002925A7" w:rsidRPr="00840894" w14:paraId="01FFC328" w14:textId="650DDF88" w:rsidTr="002925A7">
        <w:trPr>
          <w:jc w:val="center"/>
        </w:trPr>
        <w:tc>
          <w:tcPr>
            <w:tcW w:w="2314" w:type="dxa"/>
          </w:tcPr>
          <w:p w14:paraId="0FEDE7A4" w14:textId="2799B119" w:rsidR="002925A7" w:rsidRDefault="002925A7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12:00 pm – 3:00 pm</w:t>
            </w:r>
          </w:p>
        </w:tc>
        <w:tc>
          <w:tcPr>
            <w:tcW w:w="6951" w:type="dxa"/>
          </w:tcPr>
          <w:p w14:paraId="34DC4996" w14:textId="77777777" w:rsidR="002925A7" w:rsidRPr="00840894" w:rsidRDefault="002925A7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>Conference Registration</w:t>
            </w:r>
          </w:p>
        </w:tc>
      </w:tr>
      <w:tr w:rsidR="002925A7" w:rsidRPr="00840894" w14:paraId="0EC93D3F" w14:textId="5F88197B" w:rsidTr="002925A7">
        <w:trPr>
          <w:jc w:val="center"/>
        </w:trPr>
        <w:tc>
          <w:tcPr>
            <w:tcW w:w="2314" w:type="dxa"/>
          </w:tcPr>
          <w:p w14:paraId="4BEE89D5" w14:textId="77777777" w:rsidR="002925A7" w:rsidRPr="00840894" w:rsidRDefault="002925A7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 xml:space="preserve">:00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pm 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>– 5:00 pm</w:t>
            </w:r>
          </w:p>
        </w:tc>
        <w:tc>
          <w:tcPr>
            <w:tcW w:w="6951" w:type="dxa"/>
          </w:tcPr>
          <w:p w14:paraId="192A81FB" w14:textId="0262DA29" w:rsidR="002925A7" w:rsidRPr="00840894" w:rsidRDefault="002925A7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NASFAA U – Administrative Capability</w:t>
            </w:r>
          </w:p>
        </w:tc>
      </w:tr>
      <w:tr w:rsidR="002925A7" w:rsidRPr="00840894" w14:paraId="08135214" w14:textId="4297B4A3" w:rsidTr="002925A7">
        <w:trPr>
          <w:jc w:val="center"/>
        </w:trPr>
        <w:tc>
          <w:tcPr>
            <w:tcW w:w="2314" w:type="dxa"/>
          </w:tcPr>
          <w:p w14:paraId="593F632A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>1:00 pm – 5:00 pm</w:t>
            </w:r>
          </w:p>
        </w:tc>
        <w:tc>
          <w:tcPr>
            <w:tcW w:w="6951" w:type="dxa"/>
          </w:tcPr>
          <w:p w14:paraId="6FCC34D2" w14:textId="5F403353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Intermediate Aid Workshop</w:t>
            </w:r>
          </w:p>
        </w:tc>
      </w:tr>
      <w:tr w:rsidR="002925A7" w:rsidRPr="00840894" w14:paraId="783AEDE0" w14:textId="16661247" w:rsidTr="002925A7">
        <w:trPr>
          <w:trHeight w:val="305"/>
          <w:jc w:val="center"/>
        </w:trPr>
        <w:tc>
          <w:tcPr>
            <w:tcW w:w="2314" w:type="dxa"/>
          </w:tcPr>
          <w:p w14:paraId="6840916B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>1:00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 xml:space="preserve"> – 5:00 p</w:t>
            </w:r>
            <w:r>
              <w:rPr>
                <w:rFonts w:ascii="Garamond" w:eastAsia="Times New Roman" w:hAnsi="Garamond" w:cs="Times New Roman"/>
                <w:color w:val="000000"/>
              </w:rPr>
              <w:t>m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ab/>
            </w:r>
          </w:p>
        </w:tc>
        <w:tc>
          <w:tcPr>
            <w:tcW w:w="6951" w:type="dxa"/>
          </w:tcPr>
          <w:p w14:paraId="1017B301" w14:textId="58B3B1AA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 xml:space="preserve">Professional Affiliates </w:t>
            </w:r>
            <w:r>
              <w:rPr>
                <w:rFonts w:ascii="Garamond" w:eastAsia="Times New Roman" w:hAnsi="Garamond" w:cs="Times New Roman"/>
                <w:color w:val="000000"/>
              </w:rPr>
              <w:t>set-up</w:t>
            </w:r>
          </w:p>
        </w:tc>
      </w:tr>
      <w:tr w:rsidR="002925A7" w:rsidRPr="00840894" w14:paraId="520F1B14" w14:textId="4D0E9604" w:rsidTr="002925A7">
        <w:trPr>
          <w:jc w:val="center"/>
        </w:trPr>
        <w:tc>
          <w:tcPr>
            <w:tcW w:w="2314" w:type="dxa"/>
          </w:tcPr>
          <w:p w14:paraId="07C49347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2:00 pm – 3:00</w:t>
            </w:r>
          </w:p>
        </w:tc>
        <w:tc>
          <w:tcPr>
            <w:tcW w:w="6951" w:type="dxa"/>
          </w:tcPr>
          <w:p w14:paraId="1B52C9A9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840894">
              <w:rPr>
                <w:rFonts w:ascii="Garamond" w:eastAsia="Times New Roman" w:hAnsi="Garamond" w:cs="Times New Roman"/>
                <w:color w:val="000000"/>
              </w:rPr>
              <w:t>Conference Committee Meeting</w:t>
            </w:r>
          </w:p>
        </w:tc>
      </w:tr>
      <w:tr w:rsidR="002925A7" w:rsidRPr="00840894" w14:paraId="278E1BB4" w14:textId="77777777" w:rsidTr="002925A7">
        <w:trPr>
          <w:jc w:val="center"/>
        </w:trPr>
        <w:tc>
          <w:tcPr>
            <w:tcW w:w="2314" w:type="dxa"/>
          </w:tcPr>
          <w:p w14:paraId="5005E8BB" w14:textId="2503D992" w:rsidR="002925A7" w:rsidRPr="00152D5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52D54">
              <w:rPr>
                <w:rFonts w:ascii="Garamond" w:eastAsia="Times New Roman" w:hAnsi="Garamond" w:cs="Times New Roman"/>
                <w:color w:val="000000"/>
              </w:rPr>
              <w:t>3:00 pm – 3:30 pm</w:t>
            </w:r>
          </w:p>
        </w:tc>
        <w:tc>
          <w:tcPr>
            <w:tcW w:w="6951" w:type="dxa"/>
          </w:tcPr>
          <w:p w14:paraId="0DBE327E" w14:textId="61BCD992" w:rsidR="002925A7" w:rsidRPr="00152D5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52D54">
              <w:rPr>
                <w:rFonts w:ascii="Garamond" w:eastAsia="Times New Roman" w:hAnsi="Garamond" w:cs="Times New Roman"/>
                <w:color w:val="000000"/>
              </w:rPr>
              <w:t xml:space="preserve">Break </w:t>
            </w:r>
          </w:p>
        </w:tc>
      </w:tr>
      <w:tr w:rsidR="002925A7" w:rsidRPr="00840894" w14:paraId="0C0F481F" w14:textId="1F4124C5" w:rsidTr="002925A7">
        <w:trPr>
          <w:jc w:val="center"/>
        </w:trPr>
        <w:tc>
          <w:tcPr>
            <w:tcW w:w="2314" w:type="dxa"/>
          </w:tcPr>
          <w:p w14:paraId="288EC16F" w14:textId="6B48FFE8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3:30pm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 xml:space="preserve"> –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5:00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951" w:type="dxa"/>
          </w:tcPr>
          <w:p w14:paraId="079F79C6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840894">
              <w:rPr>
                <w:rFonts w:ascii="Garamond" w:eastAsia="Times New Roman" w:hAnsi="Garamond" w:cs="Times New Roman"/>
                <w:color w:val="000000"/>
              </w:rPr>
              <w:t>Executive Board Meeting</w:t>
            </w:r>
          </w:p>
        </w:tc>
      </w:tr>
      <w:tr w:rsidR="002925A7" w:rsidRPr="00840894" w14:paraId="4E23CF86" w14:textId="3FF29E5C" w:rsidTr="002925A7">
        <w:trPr>
          <w:jc w:val="center"/>
        </w:trPr>
        <w:tc>
          <w:tcPr>
            <w:tcW w:w="2314" w:type="dxa"/>
          </w:tcPr>
          <w:p w14:paraId="07989BA5" w14:textId="214C97F2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6:30 pm – 8:00 pm</w:t>
            </w:r>
          </w:p>
        </w:tc>
        <w:tc>
          <w:tcPr>
            <w:tcW w:w="6951" w:type="dxa"/>
          </w:tcPr>
          <w:p w14:paraId="0497C9C2" w14:textId="2DBD43BE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Conference Committee/Board Dinner – by invitation</w:t>
            </w:r>
          </w:p>
        </w:tc>
      </w:tr>
      <w:tr w:rsidR="002925A7" w:rsidRPr="00840894" w14:paraId="613FC060" w14:textId="1F4233B2" w:rsidTr="002925A7">
        <w:trPr>
          <w:jc w:val="center"/>
        </w:trPr>
        <w:tc>
          <w:tcPr>
            <w:tcW w:w="2314" w:type="dxa"/>
          </w:tcPr>
          <w:p w14:paraId="414E80AA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6951" w:type="dxa"/>
          </w:tcPr>
          <w:p w14:paraId="7BAAC475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925A7" w:rsidRPr="00840894" w14:paraId="2EA3AD12" w14:textId="47D106CB" w:rsidTr="002925A7">
        <w:trPr>
          <w:jc w:val="center"/>
        </w:trPr>
        <w:tc>
          <w:tcPr>
            <w:tcW w:w="2314" w:type="dxa"/>
          </w:tcPr>
          <w:p w14:paraId="65C41716" w14:textId="77777777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B258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Monday, April 6, 2020</w:t>
            </w:r>
          </w:p>
        </w:tc>
        <w:tc>
          <w:tcPr>
            <w:tcW w:w="6951" w:type="dxa"/>
          </w:tcPr>
          <w:p w14:paraId="2EB69CA2" w14:textId="77777777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925A7" w:rsidRPr="00840894" w14:paraId="49614D7D" w14:textId="15AAA766" w:rsidTr="002925A7">
        <w:trPr>
          <w:trHeight w:val="233"/>
          <w:jc w:val="center"/>
        </w:trPr>
        <w:tc>
          <w:tcPr>
            <w:tcW w:w="2314" w:type="dxa"/>
          </w:tcPr>
          <w:p w14:paraId="58336A8C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>6:00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>-8:30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>a</w:t>
            </w:r>
            <w:r>
              <w:rPr>
                <w:rFonts w:ascii="Garamond" w:eastAsia="Times New Roman" w:hAnsi="Garamond" w:cs="Times New Roman"/>
                <w:color w:val="000000"/>
              </w:rPr>
              <w:t>m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ab/>
            </w:r>
          </w:p>
        </w:tc>
        <w:tc>
          <w:tcPr>
            <w:tcW w:w="6951" w:type="dxa"/>
          </w:tcPr>
          <w:p w14:paraId="478B62FD" w14:textId="50DC9A4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82C49">
              <w:rPr>
                <w:rFonts w:ascii="Garamond" w:eastAsia="Times New Roman" w:hAnsi="Garamond" w:cs="Times New Roman"/>
                <w:color w:val="000000"/>
              </w:rPr>
              <w:t>Made to order breakfast (provided by Embassy Suite</w:t>
            </w:r>
            <w:r>
              <w:rPr>
                <w:rFonts w:ascii="Garamond" w:eastAsia="Times New Roman" w:hAnsi="Garamond" w:cs="Times New Roman"/>
                <w:color w:val="000000"/>
              </w:rPr>
              <w:t>s</w:t>
            </w:r>
            <w:r w:rsidRPr="00D82C49">
              <w:rPr>
                <w:rFonts w:ascii="Garamond" w:eastAsia="Times New Roman" w:hAnsi="Garamond" w:cs="Times New Roman"/>
                <w:color w:val="000000"/>
              </w:rPr>
              <w:t>)</w:t>
            </w:r>
          </w:p>
        </w:tc>
      </w:tr>
      <w:tr w:rsidR="002925A7" w:rsidRPr="00840894" w14:paraId="4FE21459" w14:textId="36352FFC" w:rsidTr="002925A7">
        <w:trPr>
          <w:jc w:val="center"/>
        </w:trPr>
        <w:tc>
          <w:tcPr>
            <w:tcW w:w="2314" w:type="dxa"/>
          </w:tcPr>
          <w:p w14:paraId="34E69C7D" w14:textId="76562D6D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12:00 pm</w:t>
            </w:r>
          </w:p>
        </w:tc>
        <w:tc>
          <w:tcPr>
            <w:tcW w:w="6951" w:type="dxa"/>
          </w:tcPr>
          <w:p w14:paraId="0E0E265A" w14:textId="1A86ADF5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NASFAA U – Professional Judgement</w:t>
            </w:r>
          </w:p>
        </w:tc>
      </w:tr>
      <w:tr w:rsidR="002925A7" w:rsidRPr="00840894" w14:paraId="060310A5" w14:textId="601CE75B" w:rsidTr="00152D54">
        <w:trPr>
          <w:jc w:val="center"/>
        </w:trPr>
        <w:tc>
          <w:tcPr>
            <w:tcW w:w="2314" w:type="dxa"/>
            <w:shd w:val="clear" w:color="auto" w:fill="auto"/>
          </w:tcPr>
          <w:p w14:paraId="28CE98BC" w14:textId="03F7F927" w:rsidR="002925A7" w:rsidRPr="00152D5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52D54">
              <w:rPr>
                <w:rFonts w:ascii="Garamond" w:eastAsia="Times New Roman" w:hAnsi="Garamond" w:cs="Times New Roman"/>
                <w:color w:val="000000"/>
              </w:rPr>
              <w:t>8:30 am – 11:00 am</w:t>
            </w:r>
          </w:p>
        </w:tc>
        <w:tc>
          <w:tcPr>
            <w:tcW w:w="6951" w:type="dxa"/>
            <w:shd w:val="clear" w:color="auto" w:fill="auto"/>
          </w:tcPr>
          <w:p w14:paraId="18C62EEE" w14:textId="0661F47B" w:rsidR="002925A7" w:rsidRPr="00152D5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52D54">
              <w:rPr>
                <w:rFonts w:ascii="Garamond" w:eastAsia="Times New Roman" w:hAnsi="Garamond" w:cs="Times New Roman"/>
                <w:color w:val="000000"/>
              </w:rPr>
              <w:t>Intermediate Aid Workshop</w:t>
            </w:r>
          </w:p>
        </w:tc>
      </w:tr>
      <w:tr w:rsidR="002925A7" w:rsidRPr="00840894" w14:paraId="52AA4E7A" w14:textId="0C0D6AB7" w:rsidTr="002925A7">
        <w:trPr>
          <w:jc w:val="center"/>
        </w:trPr>
        <w:tc>
          <w:tcPr>
            <w:tcW w:w="2314" w:type="dxa"/>
          </w:tcPr>
          <w:p w14:paraId="2F338961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11:45 am</w:t>
            </w:r>
          </w:p>
        </w:tc>
        <w:tc>
          <w:tcPr>
            <w:tcW w:w="6951" w:type="dxa"/>
          </w:tcPr>
          <w:p w14:paraId="672A090E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Conference Registration</w:t>
            </w:r>
          </w:p>
        </w:tc>
      </w:tr>
      <w:tr w:rsidR="002925A7" w:rsidRPr="00840894" w14:paraId="0442C844" w14:textId="6411842E" w:rsidTr="002925A7">
        <w:trPr>
          <w:jc w:val="center"/>
        </w:trPr>
        <w:tc>
          <w:tcPr>
            <w:tcW w:w="2314" w:type="dxa"/>
          </w:tcPr>
          <w:p w14:paraId="6A9189D7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10:00 am</w:t>
            </w:r>
          </w:p>
        </w:tc>
        <w:tc>
          <w:tcPr>
            <w:tcW w:w="6951" w:type="dxa"/>
          </w:tcPr>
          <w:p w14:paraId="6C61F00B" w14:textId="059525B9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 and Charity set-up continues</w:t>
            </w:r>
          </w:p>
        </w:tc>
      </w:tr>
      <w:tr w:rsidR="002925A7" w:rsidRPr="00840894" w14:paraId="1BB066C6" w14:textId="5CADD1C5" w:rsidTr="002925A7">
        <w:trPr>
          <w:jc w:val="center"/>
        </w:trPr>
        <w:tc>
          <w:tcPr>
            <w:tcW w:w="2314" w:type="dxa"/>
          </w:tcPr>
          <w:p w14:paraId="11098C55" w14:textId="0799D530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10:00 am – 12:00 pm</w:t>
            </w:r>
          </w:p>
        </w:tc>
        <w:tc>
          <w:tcPr>
            <w:tcW w:w="6951" w:type="dxa"/>
          </w:tcPr>
          <w:p w14:paraId="36595220" w14:textId="6319B6D1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Professional Affiliates and Charity open </w:t>
            </w:r>
          </w:p>
        </w:tc>
      </w:tr>
      <w:tr w:rsidR="002925A7" w:rsidRPr="00840894" w14:paraId="0163CE4D" w14:textId="4EB0D1CB" w:rsidTr="002925A7">
        <w:trPr>
          <w:jc w:val="center"/>
        </w:trPr>
        <w:tc>
          <w:tcPr>
            <w:tcW w:w="2314" w:type="dxa"/>
          </w:tcPr>
          <w:p w14:paraId="42A7273B" w14:textId="6E90F938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10:00 am – 11:30 am</w:t>
            </w:r>
          </w:p>
        </w:tc>
        <w:tc>
          <w:tcPr>
            <w:tcW w:w="6951" w:type="dxa"/>
          </w:tcPr>
          <w:p w14:paraId="2198E3B1" w14:textId="6D1609B4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Dr. Steve Brooks Meeting</w:t>
            </w:r>
          </w:p>
        </w:tc>
      </w:tr>
      <w:tr w:rsidR="002925A7" w:rsidRPr="00840894" w14:paraId="320A88F3" w14:textId="26B9477F" w:rsidTr="002925A7">
        <w:trPr>
          <w:trHeight w:val="278"/>
          <w:jc w:val="center"/>
        </w:trPr>
        <w:tc>
          <w:tcPr>
            <w:tcW w:w="2314" w:type="dxa"/>
          </w:tcPr>
          <w:p w14:paraId="596388E7" w14:textId="5C6D0AFC" w:rsidR="002925A7" w:rsidRPr="00941EC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12:</w:t>
            </w:r>
            <w:r w:rsidR="00152D54">
              <w:rPr>
                <w:rFonts w:ascii="Garamond" w:eastAsia="Times New Roman" w:hAnsi="Garamond" w:cs="Times New Roman"/>
                <w:b/>
                <w:color w:val="000000"/>
              </w:rPr>
              <w:t>00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pm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="00152D54">
              <w:rPr>
                <w:rFonts w:ascii="Garamond" w:eastAsia="Times New Roman" w:hAnsi="Garamond" w:cs="Times New Roman"/>
                <w:b/>
                <w:color w:val="000000"/>
              </w:rPr>
              <w:t>–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="00152D54">
              <w:rPr>
                <w:rFonts w:ascii="Garamond" w:eastAsia="Times New Roman" w:hAnsi="Garamond" w:cs="Times New Roman"/>
                <w:b/>
                <w:color w:val="000000"/>
              </w:rPr>
              <w:t>2:45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pm</w:t>
            </w:r>
          </w:p>
        </w:tc>
        <w:tc>
          <w:tcPr>
            <w:tcW w:w="6951" w:type="dxa"/>
            <w:vAlign w:val="center"/>
          </w:tcPr>
          <w:p w14:paraId="5A87F0FD" w14:textId="77777777" w:rsidR="002925A7" w:rsidRPr="00941EC9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Opening Luncheon</w:t>
            </w:r>
          </w:p>
          <w:p w14:paraId="2C350968" w14:textId="77777777" w:rsidR="002925A7" w:rsidRPr="00941EC9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Welcome by Robert Muhammad, President</w:t>
            </w:r>
          </w:p>
          <w:p w14:paraId="09B6990D" w14:textId="77777777" w:rsidR="002925A7" w:rsidRPr="00941EC9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Keynote Speaker</w:t>
            </w:r>
          </w:p>
          <w:p w14:paraId="06A50582" w14:textId="77777777" w:rsidR="002925A7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 xml:space="preserve">State Update  </w:t>
            </w:r>
          </w:p>
          <w:p w14:paraId="3D1A3907" w14:textId="37827D37" w:rsidR="002925A7" w:rsidRPr="00941EC9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>Introduction of Charity</w:t>
            </w:r>
          </w:p>
        </w:tc>
        <w:bookmarkStart w:id="0" w:name="_GoBack"/>
        <w:bookmarkEnd w:id="0"/>
      </w:tr>
      <w:tr w:rsidR="002925A7" w:rsidRPr="00840894" w14:paraId="1DD1E963" w14:textId="57846D5C" w:rsidTr="002925A7">
        <w:trPr>
          <w:trHeight w:val="278"/>
          <w:jc w:val="center"/>
        </w:trPr>
        <w:tc>
          <w:tcPr>
            <w:tcW w:w="2314" w:type="dxa"/>
          </w:tcPr>
          <w:p w14:paraId="0E90A76E" w14:textId="4BC06507" w:rsidR="002925A7" w:rsidRPr="00DF176F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3:00 pm – 5:00 pm</w:t>
            </w:r>
          </w:p>
        </w:tc>
        <w:tc>
          <w:tcPr>
            <w:tcW w:w="6951" w:type="dxa"/>
            <w:vAlign w:val="center"/>
          </w:tcPr>
          <w:p w14:paraId="5E73DC29" w14:textId="5A1FC08F" w:rsidR="002925A7" w:rsidRPr="00DF176F" w:rsidRDefault="002925A7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 and Charity Open</w:t>
            </w:r>
          </w:p>
        </w:tc>
      </w:tr>
      <w:tr w:rsidR="002925A7" w:rsidRPr="00840894" w14:paraId="1837C2A3" w14:textId="3606EC69" w:rsidTr="002925A7">
        <w:trPr>
          <w:jc w:val="center"/>
        </w:trPr>
        <w:tc>
          <w:tcPr>
            <w:tcW w:w="2314" w:type="dxa"/>
          </w:tcPr>
          <w:p w14:paraId="5934B016" w14:textId="3220E7A3" w:rsidR="002925A7" w:rsidRPr="00840894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3:</w:t>
            </w:r>
            <w:r w:rsidR="00152D54">
              <w:rPr>
                <w:rFonts w:ascii="Garamond" w:eastAsia="Times New Roman" w:hAnsi="Garamond" w:cs="Times New Roman"/>
                <w:color w:val="000000"/>
              </w:rPr>
              <w:t>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 xml:space="preserve"> – </w:t>
            </w:r>
            <w:r>
              <w:rPr>
                <w:rFonts w:ascii="Garamond" w:eastAsia="Times New Roman" w:hAnsi="Garamond" w:cs="Times New Roman"/>
                <w:color w:val="000000"/>
              </w:rPr>
              <w:t>3:</w:t>
            </w:r>
            <w:r w:rsidR="00152D54">
              <w:rPr>
                <w:rFonts w:ascii="Garamond" w:eastAsia="Times New Roman" w:hAnsi="Garamond" w:cs="Times New Roman"/>
                <w:color w:val="000000"/>
              </w:rPr>
              <w:t>45</w:t>
            </w:r>
            <w:r w:rsidRPr="00840894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951" w:type="dxa"/>
          </w:tcPr>
          <w:p w14:paraId="555425B7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Sector Caucuses</w:t>
            </w:r>
          </w:p>
        </w:tc>
      </w:tr>
      <w:tr w:rsidR="002925A7" w:rsidRPr="00840894" w14:paraId="4204BB24" w14:textId="4C4D1A04" w:rsidTr="002925A7">
        <w:trPr>
          <w:jc w:val="center"/>
        </w:trPr>
        <w:tc>
          <w:tcPr>
            <w:tcW w:w="2314" w:type="dxa"/>
          </w:tcPr>
          <w:p w14:paraId="27F1376D" w14:textId="4268BFEA" w:rsidR="002925A7" w:rsidRDefault="00152D5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4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>pm – 5:</w:t>
            </w:r>
            <w:r>
              <w:rPr>
                <w:rFonts w:ascii="Garamond" w:eastAsia="Times New Roman" w:hAnsi="Garamond" w:cs="Times New Roman"/>
                <w:color w:val="000000"/>
              </w:rPr>
              <w:t>30</w:t>
            </w:r>
            <w:r w:rsidR="002925A7">
              <w:rPr>
                <w:rFonts w:ascii="Garamond" w:eastAsia="Times New Roman" w:hAnsi="Garamond" w:cs="Times New Roman"/>
                <w:color w:val="000000"/>
              </w:rPr>
              <w:t xml:space="preserve"> pm</w:t>
            </w:r>
          </w:p>
        </w:tc>
        <w:tc>
          <w:tcPr>
            <w:tcW w:w="6951" w:type="dxa"/>
          </w:tcPr>
          <w:p w14:paraId="6BE8189A" w14:textId="3841C3F7" w:rsidR="002925A7" w:rsidRDefault="00152D5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Enrollment Management General Session with Dr. JW Kelly</w:t>
            </w:r>
          </w:p>
        </w:tc>
      </w:tr>
      <w:tr w:rsidR="002925A7" w:rsidRPr="00840894" w14:paraId="39152ED2" w14:textId="275E1037" w:rsidTr="002925A7">
        <w:trPr>
          <w:jc w:val="center"/>
        </w:trPr>
        <w:tc>
          <w:tcPr>
            <w:tcW w:w="2314" w:type="dxa"/>
          </w:tcPr>
          <w:p w14:paraId="2E32A2EF" w14:textId="358AA7B1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5: 30 pm – 8:00 pm</w:t>
            </w:r>
          </w:p>
        </w:tc>
        <w:tc>
          <w:tcPr>
            <w:tcW w:w="6951" w:type="dxa"/>
          </w:tcPr>
          <w:p w14:paraId="67A17BBF" w14:textId="717148CF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Dinner on your own</w:t>
            </w:r>
          </w:p>
        </w:tc>
      </w:tr>
      <w:tr w:rsidR="00152D54" w:rsidRPr="00840894" w14:paraId="3A60CF54" w14:textId="77777777" w:rsidTr="002925A7">
        <w:trPr>
          <w:jc w:val="center"/>
        </w:trPr>
        <w:tc>
          <w:tcPr>
            <w:tcW w:w="2314" w:type="dxa"/>
          </w:tcPr>
          <w:p w14:paraId="1C55C247" w14:textId="5685E4F0" w:rsidR="00152D54" w:rsidRDefault="00152D5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5:30 pm-7:00pm</w:t>
            </w:r>
          </w:p>
        </w:tc>
        <w:tc>
          <w:tcPr>
            <w:tcW w:w="6951" w:type="dxa"/>
          </w:tcPr>
          <w:p w14:paraId="210AE786" w14:textId="06FDE8FC" w:rsidR="00152D54" w:rsidRDefault="00152D54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New Members Reception with the President</w:t>
            </w:r>
          </w:p>
        </w:tc>
      </w:tr>
      <w:tr w:rsidR="002925A7" w:rsidRPr="00840894" w14:paraId="7D0DE6A6" w14:textId="5B2CD484" w:rsidTr="002925A7">
        <w:trPr>
          <w:jc w:val="center"/>
        </w:trPr>
        <w:tc>
          <w:tcPr>
            <w:tcW w:w="2314" w:type="dxa"/>
          </w:tcPr>
          <w:p w14:paraId="7CB1FF5C" w14:textId="606CA8FA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pm – 10:00 pm</w:t>
            </w:r>
          </w:p>
        </w:tc>
        <w:tc>
          <w:tcPr>
            <w:tcW w:w="6951" w:type="dxa"/>
          </w:tcPr>
          <w:p w14:paraId="539E5ACA" w14:textId="5B720681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Affiliates/President’s Appreciation Event</w:t>
            </w:r>
          </w:p>
        </w:tc>
      </w:tr>
      <w:tr w:rsidR="002925A7" w:rsidRPr="00840894" w14:paraId="602373B4" w14:textId="29C7613A" w:rsidTr="002925A7">
        <w:trPr>
          <w:jc w:val="center"/>
        </w:trPr>
        <w:tc>
          <w:tcPr>
            <w:tcW w:w="2314" w:type="dxa"/>
          </w:tcPr>
          <w:p w14:paraId="19566465" w14:textId="4070629F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6951" w:type="dxa"/>
          </w:tcPr>
          <w:p w14:paraId="2256345C" w14:textId="32844CD9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925A7" w:rsidRPr="00840894" w14:paraId="3BF672FD" w14:textId="03D50540" w:rsidTr="002925A7">
        <w:trPr>
          <w:jc w:val="center"/>
        </w:trPr>
        <w:tc>
          <w:tcPr>
            <w:tcW w:w="2314" w:type="dxa"/>
          </w:tcPr>
          <w:p w14:paraId="4B1AA8C4" w14:textId="77777777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B258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Tuesday, April 7, 2020</w:t>
            </w:r>
          </w:p>
        </w:tc>
        <w:tc>
          <w:tcPr>
            <w:tcW w:w="6951" w:type="dxa"/>
          </w:tcPr>
          <w:p w14:paraId="58C94204" w14:textId="77777777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</w:rPr>
            </w:pPr>
          </w:p>
        </w:tc>
      </w:tr>
      <w:tr w:rsidR="002925A7" w:rsidRPr="00840894" w14:paraId="1AD8C58E" w14:textId="44BC2E65" w:rsidTr="002925A7">
        <w:trPr>
          <w:jc w:val="center"/>
        </w:trPr>
        <w:tc>
          <w:tcPr>
            <w:tcW w:w="2314" w:type="dxa"/>
          </w:tcPr>
          <w:p w14:paraId="78A61E16" w14:textId="4602FE91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6:00 am -8:00 am</w:t>
            </w:r>
          </w:p>
        </w:tc>
        <w:tc>
          <w:tcPr>
            <w:tcW w:w="6951" w:type="dxa"/>
          </w:tcPr>
          <w:p w14:paraId="17DD2B74" w14:textId="55A48AE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Made to order breakfast </w:t>
            </w:r>
            <w:r w:rsidRPr="00D50342">
              <w:rPr>
                <w:rFonts w:ascii="Garamond" w:eastAsia="Times New Roman" w:hAnsi="Garamond" w:cs="Times New Roman"/>
                <w:b/>
                <w:i/>
                <w:color w:val="000000"/>
              </w:rPr>
              <w:t>(provided by Embassy Suite</w:t>
            </w:r>
            <w:r>
              <w:rPr>
                <w:rFonts w:ascii="Garamond" w:eastAsia="Times New Roman" w:hAnsi="Garamond" w:cs="Times New Roman"/>
                <w:b/>
                <w:i/>
                <w:color w:val="000000"/>
              </w:rPr>
              <w:t>s</w:t>
            </w:r>
            <w:r w:rsidRPr="00D50342">
              <w:rPr>
                <w:rFonts w:ascii="Garamond" w:eastAsia="Times New Roman" w:hAnsi="Garamond" w:cs="Times New Roman"/>
                <w:b/>
                <w:i/>
                <w:color w:val="000000"/>
              </w:rPr>
              <w:t>)</w:t>
            </w:r>
          </w:p>
        </w:tc>
      </w:tr>
      <w:tr w:rsidR="002925A7" w:rsidRPr="00840894" w14:paraId="1D1BF11D" w14:textId="545B5237" w:rsidTr="002925A7">
        <w:trPr>
          <w:jc w:val="center"/>
        </w:trPr>
        <w:tc>
          <w:tcPr>
            <w:tcW w:w="2314" w:type="dxa"/>
          </w:tcPr>
          <w:p w14:paraId="7A3CC7AF" w14:textId="33ED1FF3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8:00 am – 11:45 am</w:t>
            </w:r>
          </w:p>
        </w:tc>
        <w:tc>
          <w:tcPr>
            <w:tcW w:w="6951" w:type="dxa"/>
          </w:tcPr>
          <w:p w14:paraId="08C588C0" w14:textId="5712EC3F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Professional Affiliates/Charity Open</w:t>
            </w:r>
          </w:p>
        </w:tc>
      </w:tr>
      <w:tr w:rsidR="002925A7" w:rsidRPr="00840894" w14:paraId="4424AE95" w14:textId="6849604A" w:rsidTr="002925A7">
        <w:trPr>
          <w:jc w:val="center"/>
        </w:trPr>
        <w:tc>
          <w:tcPr>
            <w:tcW w:w="2314" w:type="dxa"/>
          </w:tcPr>
          <w:p w14:paraId="48A97715" w14:textId="1315BEDA" w:rsidR="002925A7" w:rsidRPr="00E03655" w:rsidRDefault="002925A7" w:rsidP="0027063B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8:15 am – 9:15 am</w:t>
            </w:r>
          </w:p>
        </w:tc>
        <w:tc>
          <w:tcPr>
            <w:tcW w:w="6951" w:type="dxa"/>
          </w:tcPr>
          <w:p w14:paraId="284A4423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Concurrent Sessions</w:t>
            </w:r>
          </w:p>
        </w:tc>
      </w:tr>
      <w:tr w:rsidR="002925A7" w:rsidRPr="00840894" w14:paraId="6074BE17" w14:textId="31E80D7D" w:rsidTr="002925A7">
        <w:trPr>
          <w:jc w:val="center"/>
        </w:trPr>
        <w:tc>
          <w:tcPr>
            <w:tcW w:w="2314" w:type="dxa"/>
          </w:tcPr>
          <w:p w14:paraId="58E175B2" w14:textId="29E87715" w:rsidR="002925A7" w:rsidRDefault="002925A7" w:rsidP="0027063B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9:30 am – 10:30 am</w:t>
            </w:r>
          </w:p>
        </w:tc>
        <w:tc>
          <w:tcPr>
            <w:tcW w:w="6951" w:type="dxa"/>
          </w:tcPr>
          <w:p w14:paraId="5C6D1969" w14:textId="6C606570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Concurrent Sessions</w:t>
            </w:r>
          </w:p>
        </w:tc>
      </w:tr>
      <w:tr w:rsidR="002925A7" w:rsidRPr="00840894" w14:paraId="0A6D6F22" w14:textId="5559CE62" w:rsidTr="002925A7">
        <w:trPr>
          <w:jc w:val="center"/>
        </w:trPr>
        <w:tc>
          <w:tcPr>
            <w:tcW w:w="2314" w:type="dxa"/>
          </w:tcPr>
          <w:p w14:paraId="4F45E237" w14:textId="58976B0B" w:rsidR="002925A7" w:rsidRDefault="002925A7" w:rsidP="00DF176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10:45 am – 11:45 am</w:t>
            </w:r>
          </w:p>
        </w:tc>
        <w:tc>
          <w:tcPr>
            <w:tcW w:w="6951" w:type="dxa"/>
          </w:tcPr>
          <w:p w14:paraId="470448E6" w14:textId="0A86B481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Concurrent Sessions</w:t>
            </w:r>
          </w:p>
        </w:tc>
      </w:tr>
      <w:tr w:rsidR="002925A7" w:rsidRPr="00840894" w14:paraId="5E1BED07" w14:textId="0F6BC870" w:rsidTr="002925A7">
        <w:trPr>
          <w:jc w:val="center"/>
        </w:trPr>
        <w:tc>
          <w:tcPr>
            <w:tcW w:w="2314" w:type="dxa"/>
          </w:tcPr>
          <w:p w14:paraId="4E4A68FD" w14:textId="273B1C15" w:rsidR="002925A7" w:rsidRPr="00941EC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12:00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 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 xml:space="preserve">pm- </w:t>
            </w:r>
            <w:r>
              <w:rPr>
                <w:rFonts w:ascii="Garamond" w:eastAsia="Times New Roman" w:hAnsi="Garamond" w:cs="Times New Roman"/>
                <w:b/>
                <w:color w:val="000000"/>
              </w:rPr>
              <w:t>2:00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 xml:space="preserve"> pm</w:t>
            </w:r>
          </w:p>
        </w:tc>
        <w:tc>
          <w:tcPr>
            <w:tcW w:w="6951" w:type="dxa"/>
          </w:tcPr>
          <w:p w14:paraId="17AA8A1B" w14:textId="77777777" w:rsidR="002925A7" w:rsidRPr="00941EC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</w:rPr>
              <w:t xml:space="preserve">Awards and Recognition </w:t>
            </w: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 xml:space="preserve">Luncheon </w:t>
            </w:r>
          </w:p>
          <w:p w14:paraId="0480D945" w14:textId="77777777" w:rsidR="002925A7" w:rsidRPr="00941EC9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941EC9">
              <w:rPr>
                <w:rFonts w:ascii="Garamond" w:eastAsia="Times New Roman" w:hAnsi="Garamond" w:cs="Times New Roman"/>
                <w:b/>
                <w:color w:val="000000"/>
              </w:rPr>
              <w:t>Conference Speaker</w:t>
            </w:r>
          </w:p>
        </w:tc>
      </w:tr>
      <w:tr w:rsidR="002925A7" w:rsidRPr="00840894" w14:paraId="56D186DF" w14:textId="3D565B76" w:rsidTr="002925A7">
        <w:trPr>
          <w:jc w:val="center"/>
        </w:trPr>
        <w:tc>
          <w:tcPr>
            <w:tcW w:w="2314" w:type="dxa"/>
          </w:tcPr>
          <w:p w14:paraId="5FEE397B" w14:textId="7E3AEE4B" w:rsidR="002925A7" w:rsidRPr="003B22E2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2:00 pm – 4:00 pm</w:t>
            </w:r>
          </w:p>
        </w:tc>
        <w:tc>
          <w:tcPr>
            <w:tcW w:w="6951" w:type="dxa"/>
          </w:tcPr>
          <w:p w14:paraId="512014F9" w14:textId="3FF01D7C" w:rsidR="002925A7" w:rsidRPr="003B22E2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3B22E2">
              <w:rPr>
                <w:rFonts w:ascii="Garamond" w:eastAsia="Times New Roman" w:hAnsi="Garamond" w:cs="Times New Roman"/>
                <w:color w:val="000000"/>
              </w:rPr>
              <w:t>Professional Affiliates Open</w:t>
            </w:r>
          </w:p>
        </w:tc>
      </w:tr>
      <w:tr w:rsidR="002925A7" w:rsidRPr="00840894" w14:paraId="4716893F" w14:textId="4D51C214" w:rsidTr="002925A7">
        <w:trPr>
          <w:jc w:val="center"/>
        </w:trPr>
        <w:tc>
          <w:tcPr>
            <w:tcW w:w="2314" w:type="dxa"/>
          </w:tcPr>
          <w:p w14:paraId="27612CC7" w14:textId="3A2AF67E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2:00 pm – 5:00 pm</w:t>
            </w:r>
          </w:p>
        </w:tc>
        <w:tc>
          <w:tcPr>
            <w:tcW w:w="6951" w:type="dxa"/>
          </w:tcPr>
          <w:p w14:paraId="55FF8823" w14:textId="18CA2AEA" w:rsidR="002925A7" w:rsidRPr="003B22E2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Charity Open</w:t>
            </w:r>
          </w:p>
        </w:tc>
      </w:tr>
      <w:tr w:rsidR="002925A7" w:rsidRPr="00840894" w14:paraId="089695E4" w14:textId="1BB8AA5C" w:rsidTr="002925A7">
        <w:trPr>
          <w:jc w:val="center"/>
        </w:trPr>
        <w:tc>
          <w:tcPr>
            <w:tcW w:w="2314" w:type="dxa"/>
          </w:tcPr>
          <w:p w14:paraId="706111E3" w14:textId="16DBF0FB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2:30 pm – 3:30 pm</w:t>
            </w:r>
          </w:p>
        </w:tc>
        <w:tc>
          <w:tcPr>
            <w:tcW w:w="6951" w:type="dxa"/>
          </w:tcPr>
          <w:p w14:paraId="56F82454" w14:textId="25B113E6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Concurrent Sessions</w:t>
            </w:r>
          </w:p>
        </w:tc>
      </w:tr>
      <w:tr w:rsidR="002925A7" w:rsidRPr="00840894" w14:paraId="54802810" w14:textId="535F3C16" w:rsidTr="002925A7">
        <w:trPr>
          <w:jc w:val="center"/>
        </w:trPr>
        <w:tc>
          <w:tcPr>
            <w:tcW w:w="2314" w:type="dxa"/>
          </w:tcPr>
          <w:p w14:paraId="2EC421C2" w14:textId="3166BE62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3:45 pm – 4:45 pm</w:t>
            </w:r>
          </w:p>
        </w:tc>
        <w:tc>
          <w:tcPr>
            <w:tcW w:w="6951" w:type="dxa"/>
          </w:tcPr>
          <w:p w14:paraId="354FE139" w14:textId="117B2A43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Concurrent Sessions</w:t>
            </w:r>
          </w:p>
        </w:tc>
      </w:tr>
      <w:tr w:rsidR="002925A7" w:rsidRPr="00840894" w14:paraId="774738D2" w14:textId="5F1E841A" w:rsidTr="002925A7">
        <w:trPr>
          <w:jc w:val="center"/>
        </w:trPr>
        <w:tc>
          <w:tcPr>
            <w:tcW w:w="2314" w:type="dxa"/>
          </w:tcPr>
          <w:p w14:paraId="14010A79" w14:textId="537A27FE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5:00 pm -8:30 pm</w:t>
            </w:r>
          </w:p>
        </w:tc>
        <w:tc>
          <w:tcPr>
            <w:tcW w:w="6951" w:type="dxa"/>
          </w:tcPr>
          <w:p w14:paraId="06FB71BE" w14:textId="77777777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6B258C">
              <w:rPr>
                <w:rFonts w:ascii="Garamond" w:eastAsia="Times New Roman" w:hAnsi="Garamond" w:cs="Times New Roman"/>
                <w:b/>
                <w:color w:val="000000"/>
              </w:rPr>
              <w:t>Dinner and Evening on your own</w:t>
            </w:r>
          </w:p>
        </w:tc>
      </w:tr>
      <w:tr w:rsidR="002925A7" w:rsidRPr="00840894" w14:paraId="16516927" w14:textId="1F35C617" w:rsidTr="002925A7">
        <w:trPr>
          <w:jc w:val="center"/>
        </w:trPr>
        <w:tc>
          <w:tcPr>
            <w:tcW w:w="2314" w:type="dxa"/>
          </w:tcPr>
          <w:p w14:paraId="025BD657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8:30 pm -11:30 pm</w:t>
            </w:r>
          </w:p>
        </w:tc>
        <w:tc>
          <w:tcPr>
            <w:tcW w:w="6951" w:type="dxa"/>
          </w:tcPr>
          <w:p w14:paraId="183A796F" w14:textId="3A610154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Entertainment </w:t>
            </w:r>
            <w:r w:rsidRPr="003A1163">
              <w:rPr>
                <w:rFonts w:ascii="Garamond" w:eastAsia="Times New Roman" w:hAnsi="Garamond" w:cs="Times New Roman"/>
                <w:color w:val="000000"/>
                <w:highlight w:val="yellow"/>
              </w:rPr>
              <w:t>(Aaron McCoy and Friends)</w:t>
            </w:r>
          </w:p>
        </w:tc>
      </w:tr>
      <w:tr w:rsidR="002925A7" w:rsidRPr="00840894" w14:paraId="0156B82A" w14:textId="464A48E4" w:rsidTr="002925A7">
        <w:trPr>
          <w:jc w:val="center"/>
        </w:trPr>
        <w:tc>
          <w:tcPr>
            <w:tcW w:w="2314" w:type="dxa"/>
          </w:tcPr>
          <w:p w14:paraId="4C3BAEC5" w14:textId="77777777" w:rsidR="002925A7" w:rsidRPr="006B258C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B258C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Wednesday, April 8, 2020</w:t>
            </w:r>
          </w:p>
        </w:tc>
        <w:tc>
          <w:tcPr>
            <w:tcW w:w="6951" w:type="dxa"/>
          </w:tcPr>
          <w:p w14:paraId="28AC9ED9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2925A7" w:rsidRPr="00840894" w14:paraId="29812CA3" w14:textId="37C5D158" w:rsidTr="002925A7">
        <w:trPr>
          <w:jc w:val="center"/>
        </w:trPr>
        <w:tc>
          <w:tcPr>
            <w:tcW w:w="2314" w:type="dxa"/>
          </w:tcPr>
          <w:p w14:paraId="76E3C1C0" w14:textId="77777777" w:rsidR="002925A7" w:rsidRPr="001E079D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1E079D">
              <w:rPr>
                <w:rFonts w:ascii="Garamond" w:eastAsia="Times New Roman" w:hAnsi="Garamond" w:cs="Times New Roman"/>
                <w:color w:val="000000"/>
              </w:rPr>
              <w:t>6:00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 </w:t>
            </w:r>
            <w:r w:rsidRPr="001E079D">
              <w:rPr>
                <w:rFonts w:ascii="Garamond" w:eastAsia="Times New Roman" w:hAnsi="Garamond" w:cs="Times New Roman"/>
                <w:color w:val="000000"/>
              </w:rPr>
              <w:t>-8:30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am</w:t>
            </w:r>
          </w:p>
        </w:tc>
        <w:tc>
          <w:tcPr>
            <w:tcW w:w="6951" w:type="dxa"/>
          </w:tcPr>
          <w:p w14:paraId="1A8CE02F" w14:textId="105D0B3A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Made to order breakfast </w:t>
            </w:r>
            <w:r w:rsidRPr="00D50342">
              <w:rPr>
                <w:rFonts w:ascii="Garamond" w:eastAsia="Times New Roman" w:hAnsi="Garamond" w:cs="Times New Roman"/>
                <w:b/>
                <w:i/>
                <w:color w:val="000000"/>
              </w:rPr>
              <w:t>(provided by Embassy Suite</w:t>
            </w:r>
            <w:r>
              <w:rPr>
                <w:rFonts w:ascii="Garamond" w:eastAsia="Times New Roman" w:hAnsi="Garamond" w:cs="Times New Roman"/>
                <w:b/>
                <w:i/>
                <w:color w:val="000000"/>
              </w:rPr>
              <w:t>s</w:t>
            </w:r>
            <w:r w:rsidRPr="00D50342">
              <w:rPr>
                <w:rFonts w:ascii="Garamond" w:eastAsia="Times New Roman" w:hAnsi="Garamond" w:cs="Times New Roman"/>
                <w:b/>
                <w:i/>
                <w:color w:val="000000"/>
              </w:rPr>
              <w:t>)</w:t>
            </w:r>
          </w:p>
        </w:tc>
      </w:tr>
      <w:tr w:rsidR="002925A7" w:rsidRPr="00840894" w14:paraId="40BFB10E" w14:textId="11E09F8D" w:rsidTr="002925A7">
        <w:trPr>
          <w:trHeight w:val="710"/>
          <w:jc w:val="center"/>
        </w:trPr>
        <w:tc>
          <w:tcPr>
            <w:tcW w:w="2314" w:type="dxa"/>
          </w:tcPr>
          <w:p w14:paraId="5B9A4094" w14:textId="77777777" w:rsidR="002925A7" w:rsidRPr="00E03655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b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lastRenderedPageBreak/>
              <w:t>8:30 am – 12:00 pm</w:t>
            </w:r>
          </w:p>
        </w:tc>
        <w:tc>
          <w:tcPr>
            <w:tcW w:w="6951" w:type="dxa"/>
          </w:tcPr>
          <w:p w14:paraId="47AC6606" w14:textId="77777777" w:rsidR="002925A7" w:rsidRDefault="002925A7" w:rsidP="006B258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General /</w:t>
            </w:r>
            <w:r>
              <w:t xml:space="preserve"> </w:t>
            </w:r>
            <w:r w:rsidRPr="006B258C">
              <w:rPr>
                <w:rFonts w:ascii="Garamond" w:eastAsia="Times New Roman" w:hAnsi="Garamond" w:cs="Times New Roman"/>
                <w:color w:val="000000"/>
              </w:rPr>
              <w:t>Closing Session</w:t>
            </w:r>
          </w:p>
          <w:p w14:paraId="3BD2E27A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Pr="006B258C">
              <w:rPr>
                <w:rFonts w:ascii="Garamond" w:eastAsia="Times New Roman" w:hAnsi="Garamond" w:cs="Times New Roman"/>
                <w:color w:val="000000"/>
              </w:rPr>
              <w:t xml:space="preserve">Washington Update 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Pr="006B258C">
              <w:rPr>
                <w:rFonts w:ascii="Garamond" w:eastAsia="Times New Roman" w:hAnsi="Garamond" w:cs="Times New Roman"/>
                <w:color w:val="000000"/>
              </w:rPr>
              <w:t xml:space="preserve"> Federal Update </w:t>
            </w:r>
          </w:p>
          <w:p w14:paraId="2447242F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- SASFAA Update    - </w:t>
            </w:r>
            <w:r w:rsidRPr="006B258C">
              <w:rPr>
                <w:rFonts w:ascii="Garamond" w:eastAsia="Times New Roman" w:hAnsi="Garamond" w:cs="Times New Roman"/>
                <w:color w:val="000000"/>
              </w:rPr>
              <w:t>NASFAA update</w:t>
            </w:r>
          </w:p>
          <w:p w14:paraId="5843EBF3" w14:textId="77777777" w:rsidR="002925A7" w:rsidRDefault="002925A7" w:rsidP="0027245C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14:paraId="14F82F85" w14:textId="1EDD22CF" w:rsidR="00840894" w:rsidRDefault="00840894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27"/>
          <w:szCs w:val="27"/>
        </w:rPr>
      </w:pPr>
    </w:p>
    <w:p w14:paraId="248D23D6" w14:textId="77777777" w:rsidR="003B22E2" w:rsidRDefault="003B22E2" w:rsidP="007E1EC9">
      <w:pPr>
        <w:tabs>
          <w:tab w:val="left" w:pos="3240"/>
        </w:tabs>
        <w:rPr>
          <w:rFonts w:ascii="Garamond" w:eastAsia="Times New Roman" w:hAnsi="Garamond" w:cs="Times New Roman"/>
          <w:b/>
          <w:color w:val="000000"/>
          <w:sz w:val="27"/>
          <w:szCs w:val="27"/>
        </w:rPr>
      </w:pPr>
    </w:p>
    <w:p w14:paraId="1043B518" w14:textId="77777777" w:rsidR="00E31331" w:rsidRPr="001E079D" w:rsidRDefault="00D50342" w:rsidP="001E079D">
      <w:pPr>
        <w:tabs>
          <w:tab w:val="left" w:pos="3240"/>
        </w:tabs>
        <w:jc w:val="center"/>
        <w:rPr>
          <w:rFonts w:ascii="Garamond" w:eastAsia="Times New Roman" w:hAnsi="Garamond" w:cs="Times New Roman"/>
          <w:b/>
          <w:color w:val="000000"/>
        </w:rPr>
      </w:pPr>
      <w:r w:rsidRPr="001E079D">
        <w:rPr>
          <w:rFonts w:ascii="Garamond" w:eastAsia="Times New Roman" w:hAnsi="Garamond" w:cs="Times New Roman"/>
          <w:b/>
          <w:color w:val="000000"/>
        </w:rPr>
        <w:t xml:space="preserve">Tentative </w:t>
      </w:r>
      <w:r w:rsidR="00940551" w:rsidRPr="001E079D">
        <w:rPr>
          <w:rFonts w:ascii="Garamond" w:eastAsia="Times New Roman" w:hAnsi="Garamond" w:cs="Times New Roman"/>
          <w:b/>
          <w:color w:val="000000"/>
        </w:rPr>
        <w:t xml:space="preserve">Concurrent Session Topics </w:t>
      </w:r>
      <w:r w:rsidR="00982403" w:rsidRPr="001E079D">
        <w:rPr>
          <w:rFonts w:ascii="Garamond" w:eastAsia="Times New Roman" w:hAnsi="Garamond" w:cs="Times New Roman"/>
          <w:b/>
          <w:color w:val="000000"/>
        </w:rPr>
        <w:t>(will be updated as changes occur)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940551" w:rsidRPr="002E0471" w14:paraId="21409C61" w14:textId="77777777" w:rsidTr="001530DF">
        <w:tc>
          <w:tcPr>
            <w:tcW w:w="4681" w:type="dxa"/>
          </w:tcPr>
          <w:p w14:paraId="108720E7" w14:textId="77777777" w:rsidR="00940551" w:rsidRPr="002E0471" w:rsidRDefault="00D50342" w:rsidP="006632FB">
            <w:pPr>
              <w:rPr>
                <w:rFonts w:ascii="Garamond" w:hAnsi="Garamond" w:cs="Calibri"/>
                <w:color w:val="000000"/>
              </w:rPr>
            </w:pPr>
            <w:r w:rsidRPr="00D50342">
              <w:rPr>
                <w:rFonts w:ascii="Garamond" w:hAnsi="Garamond" w:cs="Calibri"/>
                <w:color w:val="000000"/>
              </w:rPr>
              <w:t>State of the State Update</w:t>
            </w:r>
          </w:p>
        </w:tc>
        <w:tc>
          <w:tcPr>
            <w:tcW w:w="4669" w:type="dxa"/>
          </w:tcPr>
          <w:p w14:paraId="2B0606D3" w14:textId="77777777" w:rsidR="00940551" w:rsidRPr="002E0471" w:rsidRDefault="00D50342" w:rsidP="006632FB">
            <w:pPr>
              <w:rPr>
                <w:rFonts w:ascii="Garamond" w:hAnsi="Garamond" w:cs="Calibri"/>
                <w:color w:val="000000"/>
              </w:rPr>
            </w:pPr>
            <w:r w:rsidRPr="00D50342">
              <w:rPr>
                <w:rFonts w:ascii="Garamond" w:hAnsi="Garamond" w:cs="Calibri"/>
                <w:color w:val="000000"/>
              </w:rPr>
              <w:t>Federal Update</w:t>
            </w:r>
          </w:p>
        </w:tc>
      </w:tr>
      <w:tr w:rsidR="00521C22" w:rsidRPr="002E0471" w14:paraId="631EA0B0" w14:textId="77777777" w:rsidTr="001530DF">
        <w:tc>
          <w:tcPr>
            <w:tcW w:w="4681" w:type="dxa"/>
          </w:tcPr>
          <w:p w14:paraId="46BBF2E7" w14:textId="77777777" w:rsidR="00521C22" w:rsidRDefault="00D50342" w:rsidP="00521C22">
            <w:r w:rsidRPr="00D50342">
              <w:rPr>
                <w:rFonts w:ascii="Garamond" w:eastAsia="Times New Roman" w:hAnsi="Garamond" w:cs="Times New Roman"/>
                <w:color w:val="000000"/>
              </w:rPr>
              <w:t>Pell Recalculation Date</w:t>
            </w:r>
          </w:p>
        </w:tc>
        <w:tc>
          <w:tcPr>
            <w:tcW w:w="4669" w:type="dxa"/>
          </w:tcPr>
          <w:p w14:paraId="33627491" w14:textId="7E85AE33" w:rsidR="00521C22" w:rsidRPr="000A6F01" w:rsidRDefault="00CB62A9" w:rsidP="00521C22">
            <w:pPr>
              <w:rPr>
                <w:rFonts w:ascii="Garamond" w:hAnsi="Garamond"/>
              </w:rPr>
            </w:pPr>
            <w:r w:rsidRPr="000A6F01">
              <w:rPr>
                <w:rFonts w:ascii="Garamond" w:hAnsi="Garamond"/>
              </w:rPr>
              <w:t>Financial Literacy/Financial Wellness</w:t>
            </w:r>
          </w:p>
        </w:tc>
      </w:tr>
      <w:tr w:rsidR="00940551" w:rsidRPr="002E0471" w14:paraId="71EE55B2" w14:textId="77777777" w:rsidTr="001530DF">
        <w:tc>
          <w:tcPr>
            <w:tcW w:w="4681" w:type="dxa"/>
          </w:tcPr>
          <w:p w14:paraId="29075AC1" w14:textId="77777777" w:rsidR="00940551" w:rsidRPr="002E0471" w:rsidRDefault="00D50342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50342">
              <w:rPr>
                <w:rFonts w:ascii="Garamond" w:eastAsia="Times New Roman" w:hAnsi="Garamond" w:cs="Times New Roman"/>
                <w:color w:val="000000"/>
              </w:rPr>
              <w:t>NCAA Compliance</w:t>
            </w:r>
          </w:p>
        </w:tc>
        <w:tc>
          <w:tcPr>
            <w:tcW w:w="4669" w:type="dxa"/>
          </w:tcPr>
          <w:p w14:paraId="1A315749" w14:textId="0BAA4EBB" w:rsidR="00940551" w:rsidRPr="002E0471" w:rsidRDefault="00CB62A9" w:rsidP="00940551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Military-Affiliated Services/VA Resources</w:t>
            </w:r>
          </w:p>
        </w:tc>
      </w:tr>
      <w:tr w:rsidR="00940551" w:rsidRPr="002E0471" w14:paraId="788E7BE3" w14:textId="77777777" w:rsidTr="001530DF">
        <w:tc>
          <w:tcPr>
            <w:tcW w:w="4681" w:type="dxa"/>
          </w:tcPr>
          <w:p w14:paraId="5F5A871F" w14:textId="6299B15E" w:rsidR="00940551" w:rsidRPr="002E0471" w:rsidRDefault="00CB62A9" w:rsidP="007E1EC9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How to Survive a VA Audit</w:t>
            </w:r>
          </w:p>
        </w:tc>
        <w:tc>
          <w:tcPr>
            <w:tcW w:w="4669" w:type="dxa"/>
          </w:tcPr>
          <w:p w14:paraId="2EFE9B09" w14:textId="46E502B4" w:rsidR="00940551" w:rsidRPr="002E0471" w:rsidRDefault="000A6F01" w:rsidP="00940551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Washington Update</w:t>
            </w:r>
          </w:p>
        </w:tc>
      </w:tr>
      <w:tr w:rsidR="001530DF" w:rsidRPr="002E0471" w14:paraId="01F48531" w14:textId="77777777" w:rsidTr="001530DF">
        <w:tc>
          <w:tcPr>
            <w:tcW w:w="4681" w:type="dxa"/>
          </w:tcPr>
          <w:p w14:paraId="0D33A895" w14:textId="7769DC1C" w:rsidR="001530DF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NASFAA Quiz Show – Ask Regs Top Ten</w:t>
            </w:r>
          </w:p>
        </w:tc>
        <w:tc>
          <w:tcPr>
            <w:tcW w:w="4669" w:type="dxa"/>
          </w:tcPr>
          <w:p w14:paraId="11D70C03" w14:textId="77777777" w:rsidR="001530DF" w:rsidRPr="002E0471" w:rsidRDefault="00D50342" w:rsidP="004F37A4">
            <w:pPr>
              <w:rPr>
                <w:rFonts w:ascii="Calibri" w:hAnsi="Calibri" w:cs="Calibri"/>
                <w:color w:val="000000"/>
              </w:rPr>
            </w:pPr>
            <w:r w:rsidRPr="00D50342">
              <w:rPr>
                <w:rFonts w:ascii="Garamond" w:eastAsia="Times New Roman" w:hAnsi="Garamond" w:cs="Times New Roman"/>
                <w:color w:val="000000"/>
              </w:rPr>
              <w:t>Verification Changes 2020-2021</w:t>
            </w:r>
          </w:p>
        </w:tc>
      </w:tr>
      <w:tr w:rsidR="001530DF" w:rsidRPr="002E0471" w14:paraId="42E71E88" w14:textId="77777777" w:rsidTr="001530DF">
        <w:tc>
          <w:tcPr>
            <w:tcW w:w="4681" w:type="dxa"/>
          </w:tcPr>
          <w:p w14:paraId="1CA661D3" w14:textId="77777777" w:rsidR="001530DF" w:rsidRPr="002E0471" w:rsidRDefault="00D50342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50342">
              <w:rPr>
                <w:rFonts w:ascii="Garamond" w:eastAsia="Times New Roman" w:hAnsi="Garamond" w:cs="Times New Roman"/>
                <w:color w:val="000000"/>
              </w:rPr>
              <w:t>Leading in the Financial Aid Office</w:t>
            </w:r>
          </w:p>
        </w:tc>
        <w:tc>
          <w:tcPr>
            <w:tcW w:w="4669" w:type="dxa"/>
          </w:tcPr>
          <w:p w14:paraId="360397E6" w14:textId="77777777" w:rsidR="001530DF" w:rsidRPr="002E0471" w:rsidRDefault="00521C22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2E0471">
              <w:rPr>
                <w:rFonts w:ascii="Garamond" w:eastAsia="Times New Roman" w:hAnsi="Garamond" w:cs="Times New Roman"/>
                <w:color w:val="000000"/>
              </w:rPr>
              <w:t>SULA Best Practices</w:t>
            </w:r>
          </w:p>
        </w:tc>
      </w:tr>
      <w:tr w:rsidR="001530DF" w:rsidRPr="002E0471" w14:paraId="30790C10" w14:textId="77777777" w:rsidTr="001530DF">
        <w:tc>
          <w:tcPr>
            <w:tcW w:w="4681" w:type="dxa"/>
          </w:tcPr>
          <w:p w14:paraId="378B284A" w14:textId="59F09FCF" w:rsidR="001530DF" w:rsidRPr="002E0471" w:rsidRDefault="000A6F01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Graduate/Professional Town Hall</w:t>
            </w:r>
          </w:p>
        </w:tc>
        <w:tc>
          <w:tcPr>
            <w:tcW w:w="4669" w:type="dxa"/>
          </w:tcPr>
          <w:p w14:paraId="70957366" w14:textId="5E71D3DA" w:rsidR="001530DF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Enrollment Management and Financial Aid</w:t>
            </w:r>
          </w:p>
        </w:tc>
      </w:tr>
      <w:tr w:rsidR="001530DF" w:rsidRPr="002E0471" w14:paraId="1138FB6E" w14:textId="77777777" w:rsidTr="001530DF">
        <w:tc>
          <w:tcPr>
            <w:tcW w:w="4681" w:type="dxa"/>
          </w:tcPr>
          <w:p w14:paraId="2ED08CF8" w14:textId="0FA13592" w:rsidR="001530DF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Financial Aid Administrator…Tax Advisor, Where to Draw the Line</w:t>
            </w:r>
          </w:p>
        </w:tc>
        <w:tc>
          <w:tcPr>
            <w:tcW w:w="4669" w:type="dxa"/>
          </w:tcPr>
          <w:p w14:paraId="11BCC0B1" w14:textId="72C38E91" w:rsidR="004F37A4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Customer Service and Business Etiquette</w:t>
            </w:r>
          </w:p>
        </w:tc>
      </w:tr>
      <w:tr w:rsidR="004F37A4" w:rsidRPr="002E0471" w14:paraId="2B0178F3" w14:textId="77777777" w:rsidTr="001530DF">
        <w:tc>
          <w:tcPr>
            <w:tcW w:w="4681" w:type="dxa"/>
          </w:tcPr>
          <w:p w14:paraId="5212561E" w14:textId="06A7E675" w:rsidR="004F37A4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Chatbot Session – Ocelot</w:t>
            </w:r>
          </w:p>
        </w:tc>
        <w:tc>
          <w:tcPr>
            <w:tcW w:w="4669" w:type="dxa"/>
          </w:tcPr>
          <w:p w14:paraId="247EAEB7" w14:textId="5A6F1281" w:rsidR="004F37A4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Taking an Active Role in Student Loan Counseling</w:t>
            </w:r>
          </w:p>
        </w:tc>
      </w:tr>
      <w:tr w:rsidR="00D50342" w:rsidRPr="002E0471" w14:paraId="1180A015" w14:textId="77777777" w:rsidTr="001530DF">
        <w:tc>
          <w:tcPr>
            <w:tcW w:w="4681" w:type="dxa"/>
          </w:tcPr>
          <w:p w14:paraId="7289CD47" w14:textId="1CDE8E19" w:rsidR="00D50342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CFNC Spanish Services – Free Resources Across NC</w:t>
            </w:r>
          </w:p>
        </w:tc>
        <w:tc>
          <w:tcPr>
            <w:tcW w:w="4669" w:type="dxa"/>
          </w:tcPr>
          <w:p w14:paraId="2B95162E" w14:textId="77777777" w:rsidR="00D50342" w:rsidRPr="00D50342" w:rsidRDefault="00D50342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50342">
              <w:rPr>
                <w:rFonts w:ascii="Garamond" w:eastAsia="Times New Roman" w:hAnsi="Garamond" w:cs="Times New Roman"/>
                <w:color w:val="000000"/>
              </w:rPr>
              <w:t>A-133 Audit</w:t>
            </w:r>
          </w:p>
        </w:tc>
      </w:tr>
      <w:tr w:rsidR="002E0471" w:rsidRPr="002E0471" w14:paraId="5FEF054D" w14:textId="77777777" w:rsidTr="001530DF">
        <w:tc>
          <w:tcPr>
            <w:tcW w:w="4681" w:type="dxa"/>
          </w:tcPr>
          <w:p w14:paraId="0E89F00B" w14:textId="28FF6A4D" w:rsidR="002E0471" w:rsidRPr="002E0471" w:rsidRDefault="00CB62A9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DACA Students</w:t>
            </w:r>
          </w:p>
        </w:tc>
        <w:tc>
          <w:tcPr>
            <w:tcW w:w="4669" w:type="dxa"/>
          </w:tcPr>
          <w:p w14:paraId="5CCA8221" w14:textId="77777777" w:rsidR="002E0471" w:rsidRPr="002E0471" w:rsidRDefault="00D50342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 w:rsidRPr="00D50342">
              <w:rPr>
                <w:rFonts w:ascii="Garamond" w:eastAsia="Times New Roman" w:hAnsi="Garamond" w:cs="Times New Roman"/>
                <w:color w:val="000000"/>
              </w:rPr>
              <w:t>State Audits/State Grants</w:t>
            </w:r>
          </w:p>
        </w:tc>
      </w:tr>
      <w:tr w:rsidR="000A6F01" w:rsidRPr="002E0471" w14:paraId="2861F2EC" w14:textId="77777777" w:rsidTr="001530DF">
        <w:tc>
          <w:tcPr>
            <w:tcW w:w="4681" w:type="dxa"/>
          </w:tcPr>
          <w:p w14:paraId="1FCBF142" w14:textId="7C0068D9" w:rsidR="000A6F01" w:rsidRDefault="000A6F01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Satisfactory Academic Progress</w:t>
            </w:r>
          </w:p>
        </w:tc>
        <w:tc>
          <w:tcPr>
            <w:tcW w:w="4669" w:type="dxa"/>
          </w:tcPr>
          <w:p w14:paraId="6DF34318" w14:textId="425052B2" w:rsidR="000A6F01" w:rsidRPr="00D50342" w:rsidRDefault="000A6F01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R2T4</w:t>
            </w:r>
          </w:p>
        </w:tc>
      </w:tr>
      <w:tr w:rsidR="000A6F01" w:rsidRPr="002E0471" w14:paraId="126E4C7E" w14:textId="77777777" w:rsidTr="00E37B45">
        <w:trPr>
          <w:trHeight w:val="656"/>
        </w:trPr>
        <w:tc>
          <w:tcPr>
            <w:tcW w:w="4681" w:type="dxa"/>
          </w:tcPr>
          <w:p w14:paraId="1024A6BA" w14:textId="6906A74E" w:rsidR="000A6F01" w:rsidRDefault="000A6F01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Helping Students Manage Debt. Delinquency, &amp; Default</w:t>
            </w:r>
          </w:p>
        </w:tc>
        <w:tc>
          <w:tcPr>
            <w:tcW w:w="4669" w:type="dxa"/>
          </w:tcPr>
          <w:p w14:paraId="691CD6EE" w14:textId="58AAF5C2" w:rsidR="000A6F01" w:rsidRDefault="000A6F01" w:rsidP="001530DF">
            <w:pPr>
              <w:tabs>
                <w:tab w:val="left" w:pos="3240"/>
              </w:tabs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Verification Resources for Schools</w:t>
            </w:r>
          </w:p>
        </w:tc>
      </w:tr>
    </w:tbl>
    <w:p w14:paraId="73F038EE" w14:textId="6EB8AE6C" w:rsidR="00572B06" w:rsidRPr="00572B06" w:rsidRDefault="00572B06" w:rsidP="007E1EC9">
      <w:pPr>
        <w:tabs>
          <w:tab w:val="left" w:pos="3240"/>
        </w:tabs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Pr="002E0471"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>
        <w:rPr>
          <w:rFonts w:ascii="Garamond" w:eastAsia="Times New Roman" w:hAnsi="Garamond" w:cs="Times New Roman"/>
          <w:color w:val="000000"/>
          <w:sz w:val="20"/>
          <w:szCs w:val="20"/>
        </w:rPr>
        <w:tab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t xml:space="preserve">Updated: 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begin"/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instrText xml:space="preserve"> DATE \@ "M/d/yyyy" </w:instrTex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separate"/>
      </w:r>
      <w:r w:rsidR="00152D54">
        <w:rPr>
          <w:rFonts w:ascii="Garamond" w:eastAsia="Times New Roman" w:hAnsi="Garamond" w:cs="Times New Roman"/>
          <w:noProof/>
          <w:color w:val="000000"/>
          <w:sz w:val="20"/>
          <w:szCs w:val="20"/>
        </w:rPr>
        <w:t>2/28/2020</w:t>
      </w:r>
      <w:r w:rsidR="00C0155C">
        <w:rPr>
          <w:rFonts w:ascii="Garamond" w:eastAsia="Times New Roman" w:hAnsi="Garamond" w:cs="Times New Roman"/>
          <w:color w:val="000000"/>
          <w:sz w:val="20"/>
          <w:szCs w:val="20"/>
        </w:rPr>
        <w:fldChar w:fldCharType="end"/>
      </w:r>
    </w:p>
    <w:sectPr w:rsidR="00572B06" w:rsidRPr="00572B06" w:rsidSect="002E047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D00"/>
    <w:multiLevelType w:val="hybridMultilevel"/>
    <w:tmpl w:val="751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7"/>
    <w:multiLevelType w:val="hybridMultilevel"/>
    <w:tmpl w:val="172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425"/>
    <w:multiLevelType w:val="hybridMultilevel"/>
    <w:tmpl w:val="7B8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04F8B"/>
    <w:multiLevelType w:val="hybridMultilevel"/>
    <w:tmpl w:val="C8562680"/>
    <w:lvl w:ilvl="0" w:tplc="67CA1C86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11AD"/>
    <w:multiLevelType w:val="hybridMultilevel"/>
    <w:tmpl w:val="79EC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C00B0"/>
    <w:multiLevelType w:val="hybridMultilevel"/>
    <w:tmpl w:val="08AC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34F49"/>
    <w:multiLevelType w:val="hybridMultilevel"/>
    <w:tmpl w:val="9D02CFD8"/>
    <w:lvl w:ilvl="0" w:tplc="DAFA3B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91893"/>
    <w:multiLevelType w:val="hybridMultilevel"/>
    <w:tmpl w:val="DEFE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jIxMjI0tTS3NDVV0lEKTi0uzszPAykwrAUAzawu8SwAAAA="/>
  </w:docVars>
  <w:rsids>
    <w:rsidRoot w:val="007E1EC9"/>
    <w:rsid w:val="00010866"/>
    <w:rsid w:val="00031CA2"/>
    <w:rsid w:val="000A6F01"/>
    <w:rsid w:val="000C1E3C"/>
    <w:rsid w:val="000C4A3E"/>
    <w:rsid w:val="00101955"/>
    <w:rsid w:val="00152D54"/>
    <w:rsid w:val="001530DF"/>
    <w:rsid w:val="00186895"/>
    <w:rsid w:val="001C1850"/>
    <w:rsid w:val="001D613C"/>
    <w:rsid w:val="001E079D"/>
    <w:rsid w:val="0027063B"/>
    <w:rsid w:val="0027245C"/>
    <w:rsid w:val="002925A7"/>
    <w:rsid w:val="002B3B8C"/>
    <w:rsid w:val="002C2DE7"/>
    <w:rsid w:val="002E0471"/>
    <w:rsid w:val="003615BE"/>
    <w:rsid w:val="0039248B"/>
    <w:rsid w:val="003A1163"/>
    <w:rsid w:val="003B22E2"/>
    <w:rsid w:val="003E0E78"/>
    <w:rsid w:val="0041718E"/>
    <w:rsid w:val="00484FE3"/>
    <w:rsid w:val="004F37A4"/>
    <w:rsid w:val="00521C22"/>
    <w:rsid w:val="00571DE7"/>
    <w:rsid w:val="00572B06"/>
    <w:rsid w:val="005E28DF"/>
    <w:rsid w:val="00635A6C"/>
    <w:rsid w:val="00644FEE"/>
    <w:rsid w:val="00655E68"/>
    <w:rsid w:val="006632FB"/>
    <w:rsid w:val="006B06B1"/>
    <w:rsid w:val="006B258C"/>
    <w:rsid w:val="006B6057"/>
    <w:rsid w:val="006D406F"/>
    <w:rsid w:val="006E3963"/>
    <w:rsid w:val="007D0546"/>
    <w:rsid w:val="007E1EC9"/>
    <w:rsid w:val="007E2A64"/>
    <w:rsid w:val="007E54BA"/>
    <w:rsid w:val="00801C3C"/>
    <w:rsid w:val="008064DD"/>
    <w:rsid w:val="00840894"/>
    <w:rsid w:val="0086427D"/>
    <w:rsid w:val="00897AE8"/>
    <w:rsid w:val="008A02D1"/>
    <w:rsid w:val="008A3A3A"/>
    <w:rsid w:val="00913C53"/>
    <w:rsid w:val="00921E0F"/>
    <w:rsid w:val="00940551"/>
    <w:rsid w:val="00941EC9"/>
    <w:rsid w:val="00982403"/>
    <w:rsid w:val="00A36513"/>
    <w:rsid w:val="00A534CB"/>
    <w:rsid w:val="00AC5B97"/>
    <w:rsid w:val="00AE53F2"/>
    <w:rsid w:val="00B36750"/>
    <w:rsid w:val="00B53562"/>
    <w:rsid w:val="00C0155C"/>
    <w:rsid w:val="00C14E37"/>
    <w:rsid w:val="00C20AC8"/>
    <w:rsid w:val="00C34F95"/>
    <w:rsid w:val="00C65E3E"/>
    <w:rsid w:val="00C7555D"/>
    <w:rsid w:val="00CB62A9"/>
    <w:rsid w:val="00CB6B99"/>
    <w:rsid w:val="00D31FBA"/>
    <w:rsid w:val="00D50342"/>
    <w:rsid w:val="00D82C49"/>
    <w:rsid w:val="00D93A98"/>
    <w:rsid w:val="00DB192A"/>
    <w:rsid w:val="00DF176F"/>
    <w:rsid w:val="00E03655"/>
    <w:rsid w:val="00E14B1A"/>
    <w:rsid w:val="00E31331"/>
    <w:rsid w:val="00E331EF"/>
    <w:rsid w:val="00E37B45"/>
    <w:rsid w:val="00E91AAC"/>
    <w:rsid w:val="00E96004"/>
    <w:rsid w:val="00EA2DD2"/>
    <w:rsid w:val="00EB5126"/>
    <w:rsid w:val="00EC1E04"/>
    <w:rsid w:val="00F25C4F"/>
    <w:rsid w:val="00F27DBE"/>
    <w:rsid w:val="00F543C4"/>
    <w:rsid w:val="00FA1533"/>
    <w:rsid w:val="00FA2D0B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E7F1"/>
  <w15:docId w15:val="{F261AF05-24CB-464F-B598-4D304A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3C4"/>
    <w:pPr>
      <w:ind w:left="720"/>
      <w:contextualSpacing/>
    </w:pPr>
  </w:style>
  <w:style w:type="table" w:styleId="TableGrid">
    <w:name w:val="Table Grid"/>
    <w:basedOn w:val="TableNormal"/>
    <w:uiPriority w:val="59"/>
    <w:rsid w:val="0084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Sherlock McDougald</cp:lastModifiedBy>
  <cp:revision>2</cp:revision>
  <cp:lastPrinted>2020-02-27T15:37:00Z</cp:lastPrinted>
  <dcterms:created xsi:type="dcterms:W3CDTF">2020-02-28T19:29:00Z</dcterms:created>
  <dcterms:modified xsi:type="dcterms:W3CDTF">2020-02-28T19:29:00Z</dcterms:modified>
</cp:coreProperties>
</file>